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525" w:rsidRPr="000B064C" w:rsidRDefault="00800525" w:rsidP="00800525">
      <w:pPr>
        <w:jc w:val="center"/>
        <w:rPr>
          <w:rFonts w:cstheme="minorHAnsi"/>
        </w:rPr>
      </w:pPr>
      <w:r w:rsidRPr="000B064C">
        <w:rPr>
          <w:rFonts w:cstheme="minorHAnsi"/>
          <w:b/>
          <w:bCs/>
        </w:rPr>
        <w:t>ACTIVIDADES</w:t>
      </w:r>
      <w:r w:rsidRPr="000B064C">
        <w:rPr>
          <w:rFonts w:cstheme="minorHAnsi"/>
        </w:rPr>
        <w:t xml:space="preserve"> (DIRECTOR CONTROL INTERNO DISCIPLINARIO)</w:t>
      </w:r>
    </w:p>
    <w:p w:rsidR="00800525" w:rsidRPr="000B064C" w:rsidRDefault="00800525" w:rsidP="00800525">
      <w:pPr>
        <w:jc w:val="both"/>
        <w:rPr>
          <w:rFonts w:cstheme="minorHAnsi"/>
        </w:rPr>
      </w:pPr>
      <w:r w:rsidRPr="000B064C">
        <w:rPr>
          <w:rFonts w:cstheme="minorHAnsi"/>
        </w:rPr>
        <w:t>DIARIAS</w:t>
      </w:r>
    </w:p>
    <w:p w:rsidR="00800525" w:rsidRPr="000B064C" w:rsidRDefault="00800525" w:rsidP="00800525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0B064C">
        <w:rPr>
          <w:rFonts w:cstheme="minorHAnsi"/>
        </w:rPr>
        <w:t>Revisión del correo institucional</w:t>
      </w:r>
      <w:r w:rsidR="00B26A60">
        <w:rPr>
          <w:rFonts w:cstheme="minorHAnsi"/>
        </w:rPr>
        <w:t xml:space="preserve"> (mañana y tarde)</w:t>
      </w:r>
    </w:p>
    <w:p w:rsidR="00800525" w:rsidRPr="000B064C" w:rsidRDefault="00800525" w:rsidP="00800525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0B064C">
        <w:rPr>
          <w:rFonts w:cstheme="minorHAnsi"/>
        </w:rPr>
        <w:t>Revisión de la plataforma SAIA</w:t>
      </w:r>
      <w:r w:rsidR="00B26A60">
        <w:rPr>
          <w:rFonts w:cstheme="minorHAnsi"/>
        </w:rPr>
        <w:t xml:space="preserve"> </w:t>
      </w:r>
      <w:r w:rsidR="00B26A60">
        <w:rPr>
          <w:rFonts w:cstheme="minorHAnsi"/>
        </w:rPr>
        <w:t>(mañana y tarde)</w:t>
      </w:r>
    </w:p>
    <w:p w:rsidR="00800525" w:rsidRPr="000B064C" w:rsidRDefault="00800525" w:rsidP="0080052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B064C">
        <w:rPr>
          <w:rFonts w:cstheme="minorHAnsi"/>
        </w:rPr>
        <w:t xml:space="preserve">Revisión de la plataforma legismóvil </w:t>
      </w:r>
      <w:r w:rsidR="00B26A60">
        <w:rPr>
          <w:rFonts w:cstheme="minorHAnsi"/>
        </w:rPr>
        <w:t xml:space="preserve"> </w:t>
      </w:r>
      <w:r w:rsidR="00B26A60">
        <w:rPr>
          <w:rFonts w:cstheme="minorHAnsi"/>
        </w:rPr>
        <w:t>(mañana y tarde)</w:t>
      </w:r>
    </w:p>
    <w:p w:rsidR="00800525" w:rsidRPr="000B064C" w:rsidRDefault="00800525" w:rsidP="0080052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B064C">
        <w:rPr>
          <w:rFonts w:cstheme="minorHAnsi"/>
        </w:rPr>
        <w:t>Apoyo a la secretaría general en cuestiones jurídicas.</w:t>
      </w:r>
      <w:r w:rsidR="00B26A60">
        <w:rPr>
          <w:rFonts w:cstheme="minorHAnsi"/>
        </w:rPr>
        <w:t xml:space="preserve"> </w:t>
      </w:r>
    </w:p>
    <w:p w:rsidR="00800525" w:rsidRPr="000B064C" w:rsidRDefault="00800525" w:rsidP="0080052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B064C">
        <w:rPr>
          <w:rFonts w:cstheme="minorHAnsi"/>
        </w:rPr>
        <w:t xml:space="preserve">Disposición continua para atender cualquier solicitud o concepto juridico o disciplinario a las la gerencia, </w:t>
      </w:r>
      <w:r w:rsidR="00B26A60">
        <w:rPr>
          <w:rFonts w:cstheme="minorHAnsi"/>
        </w:rPr>
        <w:t>de</w:t>
      </w:r>
      <w:bookmarkStart w:id="0" w:name="_GoBack"/>
      <w:bookmarkEnd w:id="0"/>
      <w:r w:rsidRPr="000B064C">
        <w:rPr>
          <w:rFonts w:cstheme="minorHAnsi"/>
        </w:rPr>
        <w:t xml:space="preserve"> las diferentes subgerencias y demás servidores de la emrpesa.</w:t>
      </w:r>
    </w:p>
    <w:p w:rsidR="00800525" w:rsidRPr="000B064C" w:rsidRDefault="00800525" w:rsidP="0080052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B064C">
        <w:rPr>
          <w:rFonts w:cstheme="minorHAnsi"/>
        </w:rPr>
        <w:t xml:space="preserve">La jornada laboral se viene ejecutando entre las 07:00 y las 15:00 en jornada continua. </w:t>
      </w:r>
    </w:p>
    <w:p w:rsidR="00800525" w:rsidRPr="000B064C" w:rsidRDefault="00800525" w:rsidP="00800525">
      <w:pPr>
        <w:pStyle w:val="Prrafodelista"/>
        <w:jc w:val="both"/>
        <w:rPr>
          <w:rFonts w:cstheme="minorHAnsi"/>
        </w:rPr>
      </w:pPr>
    </w:p>
    <w:p w:rsidR="00800525" w:rsidRPr="000B064C" w:rsidRDefault="00800525" w:rsidP="00800525">
      <w:pPr>
        <w:jc w:val="both"/>
        <w:rPr>
          <w:rFonts w:cstheme="minorHAnsi"/>
        </w:rPr>
      </w:pPr>
      <w:r w:rsidRPr="000B064C">
        <w:rPr>
          <w:rFonts w:cstheme="minorHAnsi"/>
        </w:rPr>
        <w:t xml:space="preserve">MARZO 27 (Viernes) </w:t>
      </w:r>
    </w:p>
    <w:p w:rsidR="000B064C" w:rsidRDefault="000B064C" w:rsidP="000B064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064C">
        <w:rPr>
          <w:rFonts w:asciiTheme="minorHAnsi" w:hAnsiTheme="minorHAnsi" w:cstheme="minorHAnsi"/>
          <w:color w:val="auto"/>
          <w:sz w:val="22"/>
          <w:szCs w:val="22"/>
        </w:rPr>
        <w:t>Lectura del Decreto 473 del 25 de marzo de 2020 del Ministerio de Hacienda “Por el cual se modifica el Decreto 1068 de 2015, Decreto Único Reglamentario del Sector Hacienda y Crédito Público, en lo relacionado con operaciones de crédito público cuya celebración no comprenda la financiación de gastos de inversión”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y compartido vía correo electrónico a la secretaría general para lo de sus competencias.</w:t>
      </w:r>
    </w:p>
    <w:p w:rsidR="00032129" w:rsidRDefault="00032129" w:rsidP="000B064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Búsqueda </w:t>
      </w:r>
      <w:r w:rsidR="00A8527B">
        <w:rPr>
          <w:rFonts w:asciiTheme="minorHAnsi" w:hAnsiTheme="minorHAnsi" w:cstheme="minorHAnsi"/>
          <w:color w:val="auto"/>
          <w:sz w:val="22"/>
          <w:szCs w:val="22"/>
        </w:rPr>
        <w:t xml:space="preserve">y selección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de jurisprudencia en los órganos de cierre judicial referente a la destitución y desvinculación laboral </w:t>
      </w:r>
      <w:r w:rsidR="00A8527B">
        <w:rPr>
          <w:rFonts w:asciiTheme="minorHAnsi" w:hAnsiTheme="minorHAnsi" w:cstheme="minorHAnsi"/>
          <w:color w:val="auto"/>
          <w:sz w:val="22"/>
          <w:szCs w:val="22"/>
        </w:rPr>
        <w:t xml:space="preserve">y la </w:t>
      </w:r>
      <w:r w:rsidR="00A8527B">
        <w:rPr>
          <w:rFonts w:asciiTheme="minorHAnsi" w:hAnsiTheme="minorHAnsi" w:cstheme="minorHAnsi"/>
          <w:color w:val="auto"/>
          <w:sz w:val="22"/>
          <w:szCs w:val="22"/>
        </w:rPr>
        <w:t xml:space="preserve">diferencia entre </w:t>
      </w:r>
      <w:r w:rsidR="00A8527B">
        <w:rPr>
          <w:rFonts w:asciiTheme="minorHAnsi" w:hAnsiTheme="minorHAnsi" w:cstheme="minorHAnsi"/>
          <w:color w:val="auto"/>
          <w:sz w:val="22"/>
          <w:szCs w:val="22"/>
        </w:rPr>
        <w:t xml:space="preserve">ellas, </w:t>
      </w:r>
      <w:r>
        <w:rPr>
          <w:rFonts w:asciiTheme="minorHAnsi" w:hAnsiTheme="minorHAnsi" w:cstheme="minorHAnsi"/>
          <w:color w:val="auto"/>
          <w:sz w:val="22"/>
          <w:szCs w:val="22"/>
        </w:rPr>
        <w:t>para revisarlas y emitir concepto en la petición del señor Rubén Darío Rincón.</w:t>
      </w:r>
    </w:p>
    <w:p w:rsidR="00A8527B" w:rsidRPr="000B064C" w:rsidRDefault="00A8527B" w:rsidP="00A8527B">
      <w:pPr>
        <w:pStyle w:val="Default"/>
        <w:numPr>
          <w:ilvl w:val="0"/>
          <w:numId w:val="1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Proyección y envío al secretario general de Resolución para modificar horario de personal de barrido como medida de prevención y protección durante la emergencia decretada por el gobierno</w:t>
      </w:r>
    </w:p>
    <w:p w:rsidR="00800525" w:rsidRPr="000B064C" w:rsidRDefault="00800525" w:rsidP="0080052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</w:p>
    <w:p w:rsidR="00800525" w:rsidRPr="000B064C" w:rsidRDefault="00800525" w:rsidP="00800525">
      <w:pPr>
        <w:rPr>
          <w:rFonts w:cstheme="minorHAnsi"/>
        </w:rPr>
      </w:pPr>
    </w:p>
    <w:p w:rsidR="00063DEE" w:rsidRPr="000B064C" w:rsidRDefault="00063DEE">
      <w:pPr>
        <w:rPr>
          <w:rFonts w:cstheme="minorHAnsi"/>
        </w:rPr>
      </w:pPr>
    </w:p>
    <w:sectPr w:rsidR="00063DEE" w:rsidRPr="000B0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1519F"/>
    <w:multiLevelType w:val="hybridMultilevel"/>
    <w:tmpl w:val="282EF120"/>
    <w:lvl w:ilvl="0" w:tplc="DB54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726A"/>
    <w:multiLevelType w:val="hybridMultilevel"/>
    <w:tmpl w:val="0F1CF584"/>
    <w:lvl w:ilvl="0" w:tplc="C6D8D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5"/>
    <w:rsid w:val="00032129"/>
    <w:rsid w:val="00063DEE"/>
    <w:rsid w:val="000B064C"/>
    <w:rsid w:val="003D7132"/>
    <w:rsid w:val="00800525"/>
    <w:rsid w:val="00A8527B"/>
    <w:rsid w:val="00B2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A7EC"/>
  <w15:chartTrackingRefBased/>
  <w15:docId w15:val="{7BCCFE0A-49B3-4001-9B6B-0272DE0E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25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525"/>
    <w:pPr>
      <w:ind w:left="720"/>
      <w:contextualSpacing/>
    </w:pPr>
  </w:style>
  <w:style w:type="paragraph" w:customStyle="1" w:styleId="Default">
    <w:name w:val="Default"/>
    <w:rsid w:val="000B06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DE CONTROL INTERNO DISCIPLINARIO</dc:creator>
  <cp:keywords/>
  <dc:description/>
  <cp:lastModifiedBy>DIRECTOR DE CONTROL INTERNO DISCIPLINARIO</cp:lastModifiedBy>
  <cp:revision>5</cp:revision>
  <dcterms:created xsi:type="dcterms:W3CDTF">2020-03-27T12:29:00Z</dcterms:created>
  <dcterms:modified xsi:type="dcterms:W3CDTF">2020-03-27T22:43:00Z</dcterms:modified>
</cp:coreProperties>
</file>